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18" w:rsidRDefault="00F45B18" w:rsidP="00F45B18">
      <w:pPr>
        <w:rPr>
          <w:rFonts w:ascii="Helvetica" w:hAnsi="Helvetica"/>
          <w:sz w:val="20"/>
          <w:szCs w:val="20"/>
          <w:shd w:val="clear" w:color="auto" w:fill="FFFFFF"/>
        </w:rPr>
      </w:pPr>
      <w:r>
        <w:rPr>
          <w:rFonts w:ascii="Helvetica" w:hAnsi="Helvetica"/>
          <w:sz w:val="20"/>
          <w:szCs w:val="20"/>
          <w:shd w:val="clear" w:color="auto" w:fill="FFFFFF"/>
        </w:rPr>
        <w:t>"The Landlady" Review Questions</w:t>
      </w:r>
      <w:r w:rsidR="00977F7D">
        <w:rPr>
          <w:rFonts w:ascii="Helvetica" w:hAnsi="Helvetica"/>
          <w:sz w:val="20"/>
          <w:szCs w:val="20"/>
        </w:rPr>
        <w:br/>
      </w:r>
      <w:r w:rsidR="00977F7D">
        <w:rPr>
          <w:rFonts w:ascii="Helvetica" w:hAnsi="Helvetica"/>
          <w:sz w:val="20"/>
          <w:szCs w:val="20"/>
        </w:rPr>
        <w:br/>
      </w:r>
      <w:r w:rsidR="00977F7D">
        <w:rPr>
          <w:rFonts w:ascii="Helvetica" w:hAnsi="Helvetica"/>
          <w:sz w:val="20"/>
          <w:szCs w:val="20"/>
          <w:shd w:val="clear" w:color="auto" w:fill="FFFFFF"/>
        </w:rPr>
        <w:t>1. What seems to be the landlady's idea of a perfect guest? What happens to her guests, and how do you know?</w:t>
      </w:r>
      <w:r w:rsidR="00977F7D">
        <w:rPr>
          <w:rFonts w:ascii="Helvetica" w:hAnsi="Helvetica"/>
          <w:sz w:val="20"/>
          <w:szCs w:val="20"/>
        </w:rPr>
        <w:br/>
      </w:r>
      <w:r w:rsidR="00977F7D">
        <w:rPr>
          <w:rFonts w:ascii="Helvetica" w:hAnsi="Helvetica"/>
          <w:sz w:val="20"/>
          <w:szCs w:val="20"/>
        </w:rPr>
        <w:br/>
      </w:r>
      <w:r w:rsidR="00977F7D">
        <w:rPr>
          <w:rFonts w:ascii="Helvetica" w:hAnsi="Helvetica"/>
          <w:sz w:val="20"/>
          <w:szCs w:val="20"/>
          <w:shd w:val="clear" w:color="auto" w:fill="FFFFFF"/>
        </w:rPr>
        <w:t>2. One important fact you may not know is that potassium cyanide, a favorite poison in mystery and suspense stories, has a faint bitter-almond taste. Go back to the text, and find where the writer plants this clue.</w:t>
      </w:r>
      <w:r>
        <w:rPr>
          <w:rFonts w:ascii="Helvetica" w:hAnsi="Helvetica"/>
          <w:sz w:val="20"/>
          <w:szCs w:val="20"/>
          <w:shd w:val="clear" w:color="auto" w:fill="FFFFFF"/>
        </w:rPr>
        <w:t xml:space="preserve"> Provide this clue.</w:t>
      </w:r>
      <w:r w:rsidR="00977F7D">
        <w:rPr>
          <w:rFonts w:ascii="Helvetica" w:hAnsi="Helvetica"/>
          <w:sz w:val="20"/>
          <w:szCs w:val="20"/>
          <w:shd w:val="clear" w:color="auto" w:fill="FFFFFF"/>
        </w:rPr>
        <w:t xml:space="preserve"> How was Billy's fate foreshadowed by this information?</w:t>
      </w:r>
      <w:r w:rsidR="00977F7D">
        <w:rPr>
          <w:rFonts w:ascii="Helvetica" w:hAnsi="Helvetica"/>
          <w:sz w:val="20"/>
          <w:szCs w:val="20"/>
        </w:rPr>
        <w:br/>
      </w:r>
      <w:r w:rsidR="00977F7D">
        <w:rPr>
          <w:rFonts w:ascii="Helvetica" w:hAnsi="Helvetica"/>
          <w:sz w:val="20"/>
          <w:szCs w:val="20"/>
        </w:rPr>
        <w:br/>
      </w:r>
      <w:r w:rsidR="00977F7D">
        <w:rPr>
          <w:rFonts w:ascii="Helvetica" w:hAnsi="Helvetica"/>
          <w:sz w:val="20"/>
          <w:szCs w:val="20"/>
          <w:shd w:val="clear" w:color="auto" w:fill="FFFFFF"/>
        </w:rPr>
        <w:t>3. The climax of a story is its most exciting point. It is also the moment at which the outcome of the conflict is decided. What do you think is the climax of this story? When does the reader know what will happen to Billy?</w:t>
      </w:r>
      <w:r w:rsidR="00977F7D">
        <w:rPr>
          <w:rFonts w:ascii="Helvetica" w:hAnsi="Helvetica"/>
          <w:sz w:val="20"/>
          <w:szCs w:val="20"/>
        </w:rPr>
        <w:br/>
      </w:r>
      <w:r w:rsidR="00977F7D">
        <w:rPr>
          <w:rFonts w:ascii="Helvetica" w:hAnsi="Helvetica"/>
          <w:sz w:val="20"/>
          <w:szCs w:val="20"/>
        </w:rPr>
        <w:br/>
      </w:r>
      <w:r w:rsidR="00977F7D">
        <w:rPr>
          <w:rFonts w:ascii="Helvetica" w:hAnsi="Helvetica"/>
          <w:sz w:val="20"/>
          <w:szCs w:val="20"/>
          <w:shd w:val="clear" w:color="auto" w:fill="FFFFFF"/>
        </w:rPr>
        <w:t>4. Skim through the story to find the points at which Billy makes fateful decisions. Choose one of these moments, and describe what Billy does and why he does it. How might a different decision have changed the resolution, or outcome, of the story?</w:t>
      </w:r>
      <w:r w:rsidR="00977F7D">
        <w:rPr>
          <w:rFonts w:ascii="Helvetica" w:hAnsi="Helvetica"/>
          <w:sz w:val="20"/>
          <w:szCs w:val="20"/>
        </w:rPr>
        <w:br/>
      </w:r>
      <w:r w:rsidR="00977F7D">
        <w:rPr>
          <w:rFonts w:ascii="Helvetica" w:hAnsi="Helvetica"/>
          <w:sz w:val="20"/>
          <w:szCs w:val="20"/>
        </w:rPr>
        <w:br/>
      </w:r>
    </w:p>
    <w:p w:rsidR="00F45B18" w:rsidRDefault="00F45B18" w:rsidP="00F45B18">
      <w:pPr>
        <w:rPr>
          <w:rFonts w:ascii="Helvetica" w:hAnsi="Helvetica"/>
          <w:sz w:val="20"/>
          <w:szCs w:val="20"/>
          <w:shd w:val="clear" w:color="auto" w:fill="FFFFFF"/>
        </w:rPr>
      </w:pPr>
      <w:r>
        <w:rPr>
          <w:rFonts w:ascii="Helvetica" w:hAnsi="Helvetica"/>
          <w:sz w:val="20"/>
          <w:szCs w:val="20"/>
          <w:shd w:val="clear" w:color="auto" w:fill="FFFFFF"/>
        </w:rPr>
        <w:t>5</w:t>
      </w:r>
      <w:r w:rsidR="00977F7D">
        <w:rPr>
          <w:rFonts w:ascii="Helvetica" w:hAnsi="Helvetica"/>
          <w:sz w:val="20"/>
          <w:szCs w:val="20"/>
          <w:shd w:val="clear" w:color="auto" w:fill="FFFFFF"/>
        </w:rPr>
        <w:t xml:space="preserve">. One method of creating suspense is to </w:t>
      </w:r>
      <w:r>
        <w:rPr>
          <w:rFonts w:ascii="Helvetica" w:hAnsi="Helvetica"/>
          <w:sz w:val="20"/>
          <w:szCs w:val="20"/>
          <w:shd w:val="clear" w:color="auto" w:fill="FFFFFF"/>
        </w:rPr>
        <w:t>isolate your character.</w:t>
      </w:r>
      <w:r w:rsidR="00977F7D">
        <w:rPr>
          <w:rFonts w:ascii="Helvetica" w:hAnsi="Helvetica"/>
          <w:sz w:val="20"/>
          <w:szCs w:val="20"/>
          <w:shd w:val="clear" w:color="auto" w:fill="FFFFFF"/>
        </w:rPr>
        <w:t xml:space="preserve"> </w:t>
      </w:r>
      <w:r>
        <w:rPr>
          <w:rFonts w:ascii="Helvetica" w:hAnsi="Helvetica"/>
          <w:sz w:val="20"/>
          <w:szCs w:val="20"/>
          <w:shd w:val="clear" w:color="auto" w:fill="FFFFFF"/>
        </w:rPr>
        <w:t xml:space="preserve">#2 on the Stop and Jot handout read, “He [Billy] had never been to Bath before. He didn’t know anyone who lived there” (Dahl 72). Provide additional examples of suspense created through isolation or any of the other thirteen techniques to create suspense. </w:t>
      </w:r>
    </w:p>
    <w:p w:rsidR="00F45B18" w:rsidRDefault="00977F7D" w:rsidP="00F45B18">
      <w:pPr>
        <w:ind w:firstLine="720"/>
      </w:pPr>
      <w:r>
        <w:rPr>
          <w:rFonts w:ascii="Helvetica" w:hAnsi="Helvetica"/>
          <w:sz w:val="20"/>
          <w:szCs w:val="20"/>
        </w:rPr>
        <w:br/>
      </w:r>
      <w:r w:rsidR="00F45B18">
        <w:rPr>
          <w:rFonts w:ascii="Helvetica" w:hAnsi="Helvetica"/>
          <w:sz w:val="20"/>
          <w:szCs w:val="20"/>
          <w:shd w:val="clear" w:color="auto" w:fill="FFFFFF"/>
        </w:rPr>
        <w:t>6</w:t>
      </w:r>
      <w:r>
        <w:rPr>
          <w:rFonts w:ascii="Helvetica" w:hAnsi="Helvetica"/>
          <w:sz w:val="20"/>
          <w:szCs w:val="20"/>
          <w:shd w:val="clear" w:color="auto" w:fill="FFFFFF"/>
        </w:rPr>
        <w:t>. How does the opening par</w:t>
      </w:r>
      <w:r w:rsidR="00F45B18">
        <w:rPr>
          <w:rFonts w:ascii="Helvetica" w:hAnsi="Helvetica"/>
          <w:sz w:val="20"/>
          <w:szCs w:val="20"/>
          <w:shd w:val="clear" w:color="auto" w:fill="FFFFFF"/>
        </w:rPr>
        <w:t>agraph of "The Landlady" help</w:t>
      </w:r>
      <w:r>
        <w:rPr>
          <w:rFonts w:ascii="Helvetica" w:hAnsi="Helvetica"/>
          <w:sz w:val="20"/>
          <w:szCs w:val="20"/>
          <w:shd w:val="clear" w:color="auto" w:fill="FFFFFF"/>
        </w:rPr>
        <w:t xml:space="preserve"> foreshadow what is to come of Billy?</w:t>
      </w:r>
    </w:p>
    <w:p w:rsidR="00F45B18" w:rsidRDefault="00F45B18" w:rsidP="00F45B18">
      <w:pPr>
        <w:ind w:firstLine="720"/>
      </w:pPr>
      <w:r>
        <w:t>“</w:t>
      </w:r>
      <w:r>
        <w:t xml:space="preserve">Billy Weaver had travelled down from London on the slow afternoon train, with a change at </w:t>
      </w:r>
      <w:proofErr w:type="spellStart"/>
      <w:r>
        <w:t>Swindon</w:t>
      </w:r>
      <w:proofErr w:type="spellEnd"/>
      <w:r>
        <w:t xml:space="preserve"> on the way, and by the time he got to Bath it was about nine o’clock in the evening and the moon was coming up out of a clear starry sky over the houses opposite the station entrance. But the air was deadly cold and the wind was like a flat blade of ice on his cheeks</w:t>
      </w:r>
      <w:r>
        <w:t xml:space="preserve">” (Dahl 72). </w:t>
      </w:r>
    </w:p>
    <w:p w:rsidR="00F45B18" w:rsidRDefault="00F45B18" w:rsidP="00F45B18">
      <w:pPr>
        <w:ind w:firstLine="720"/>
      </w:pPr>
    </w:p>
    <w:p w:rsidR="00F45B18" w:rsidRDefault="00977F7D" w:rsidP="00F45B18">
      <w:pPr>
        <w:ind w:firstLine="720"/>
        <w:rPr>
          <w:rFonts w:ascii="Helvetica" w:hAnsi="Helvetica"/>
          <w:sz w:val="20"/>
          <w:szCs w:val="20"/>
          <w:shd w:val="clear" w:color="auto" w:fill="FFFFFF"/>
        </w:rPr>
      </w:pPr>
      <w:r>
        <w:rPr>
          <w:rFonts w:ascii="Helvetica" w:hAnsi="Helvetica"/>
          <w:sz w:val="20"/>
          <w:szCs w:val="20"/>
          <w:shd w:val="clear" w:color="auto" w:fill="FFFFFF"/>
        </w:rPr>
        <w:t xml:space="preserve"> What type of figurative language is used?</w:t>
      </w:r>
      <w:r w:rsidR="00F45B18">
        <w:rPr>
          <w:rFonts w:ascii="Helvetica" w:hAnsi="Helvetica"/>
          <w:sz w:val="20"/>
          <w:szCs w:val="20"/>
          <w:shd w:val="clear" w:color="auto" w:fill="FFFFFF"/>
        </w:rPr>
        <w:t xml:space="preserve"> What is the author’s intended effect? </w:t>
      </w:r>
    </w:p>
    <w:p w:rsidR="00ED387C" w:rsidRDefault="00977F7D" w:rsidP="00F45B18">
      <w:pPr>
        <w:ind w:firstLine="720"/>
        <w:rPr>
          <w:rFonts w:ascii="Helvetica" w:hAnsi="Helvetica"/>
          <w:sz w:val="20"/>
          <w:szCs w:val="20"/>
          <w:shd w:val="clear" w:color="auto" w:fill="FFFFFF"/>
        </w:rPr>
      </w:pPr>
      <w:r>
        <w:rPr>
          <w:rFonts w:ascii="Helvetica" w:hAnsi="Helvetica"/>
          <w:sz w:val="20"/>
          <w:szCs w:val="20"/>
        </w:rPr>
        <w:br/>
      </w:r>
      <w:r>
        <w:rPr>
          <w:rFonts w:ascii="Helvetica" w:hAnsi="Helvetica"/>
          <w:sz w:val="20"/>
          <w:szCs w:val="20"/>
        </w:rPr>
        <w:br/>
      </w:r>
      <w:r w:rsidR="00F45B18">
        <w:rPr>
          <w:rFonts w:ascii="Helvetica" w:hAnsi="Helvetica"/>
          <w:sz w:val="20"/>
          <w:szCs w:val="20"/>
          <w:shd w:val="clear" w:color="auto" w:fill="FFFFFF"/>
        </w:rPr>
        <w:t>7</w:t>
      </w:r>
      <w:r>
        <w:rPr>
          <w:rFonts w:ascii="Helvetica" w:hAnsi="Helvetica"/>
          <w:sz w:val="20"/>
          <w:szCs w:val="20"/>
          <w:shd w:val="clear" w:color="auto" w:fill="FFFFFF"/>
        </w:rPr>
        <w:t>. Why does the Landlady continuously interrupt Billy as he tries to recall where he has heard the names of the two boys? What is the author's intended effect?</w:t>
      </w:r>
    </w:p>
    <w:p w:rsidR="00F45B18" w:rsidRDefault="00F45B18" w:rsidP="00F45B18">
      <w:pPr>
        <w:ind w:firstLine="720"/>
        <w:rPr>
          <w:rFonts w:ascii="Helvetica" w:hAnsi="Helvetica"/>
          <w:sz w:val="20"/>
          <w:szCs w:val="20"/>
          <w:shd w:val="clear" w:color="auto" w:fill="FFFFFF"/>
        </w:rPr>
      </w:pPr>
    </w:p>
    <w:p w:rsidR="00F45B18" w:rsidRDefault="00F45B18" w:rsidP="00F45B18">
      <w:pPr>
        <w:rPr>
          <w:rFonts w:ascii="Helvetica" w:hAnsi="Helvetica"/>
          <w:sz w:val="20"/>
          <w:szCs w:val="20"/>
          <w:shd w:val="clear" w:color="auto" w:fill="FFFFFF"/>
        </w:rPr>
      </w:pPr>
      <w:r>
        <w:rPr>
          <w:rFonts w:ascii="Helvetica" w:hAnsi="Helvetica"/>
          <w:sz w:val="20"/>
          <w:szCs w:val="20"/>
          <w:shd w:val="clear" w:color="auto" w:fill="FFFFFF"/>
        </w:rPr>
        <w:t>5. Look back at the story and use the text to define the following vocabulary words:</w:t>
      </w:r>
      <w:r>
        <w:rPr>
          <w:rFonts w:ascii="Helvetica" w:hAnsi="Helvetica"/>
          <w:sz w:val="20"/>
          <w:szCs w:val="20"/>
        </w:rPr>
        <w:br/>
      </w:r>
      <w:r>
        <w:rPr>
          <w:rFonts w:ascii="Helvetica" w:hAnsi="Helvetica"/>
          <w:sz w:val="20"/>
          <w:szCs w:val="20"/>
          <w:shd w:val="clear" w:color="auto" w:fill="FFFFFF"/>
        </w:rPr>
        <w:t>-Rapacious</w:t>
      </w:r>
    </w:p>
    <w:p w:rsidR="00F45B18" w:rsidRDefault="00F45B18" w:rsidP="00F45B18">
      <w:pPr>
        <w:ind w:firstLine="720"/>
        <w:rPr>
          <w:rFonts w:ascii="Helvetica" w:hAnsi="Helvetica"/>
          <w:sz w:val="20"/>
          <w:szCs w:val="20"/>
          <w:shd w:val="clear" w:color="auto" w:fill="FFFFFF"/>
        </w:rPr>
      </w:pPr>
      <w:r>
        <w:rPr>
          <w:rFonts w:ascii="Helvetica" w:hAnsi="Helvetica"/>
          <w:sz w:val="20"/>
          <w:szCs w:val="20"/>
          <w:shd w:val="clear" w:color="auto" w:fill="FFFFFF"/>
        </w:rPr>
        <w:t xml:space="preserve">Definition: </w:t>
      </w:r>
    </w:p>
    <w:p w:rsidR="00F45B18" w:rsidRDefault="00F45B18" w:rsidP="00F45B18">
      <w:pPr>
        <w:ind w:firstLine="720"/>
        <w:rPr>
          <w:rFonts w:ascii="Helvetica" w:hAnsi="Helvetica"/>
          <w:sz w:val="20"/>
          <w:szCs w:val="20"/>
          <w:shd w:val="clear" w:color="auto" w:fill="FFFFFF"/>
        </w:rPr>
      </w:pPr>
      <w:r>
        <w:rPr>
          <w:rFonts w:ascii="Helvetica" w:hAnsi="Helvetica"/>
          <w:sz w:val="20"/>
          <w:szCs w:val="20"/>
          <w:shd w:val="clear" w:color="auto" w:fill="FFFFFF"/>
        </w:rPr>
        <w:t xml:space="preserve">Sentence in which it appears: </w:t>
      </w:r>
    </w:p>
    <w:p w:rsidR="00F45B18" w:rsidRDefault="00F45B18" w:rsidP="00F45B18">
      <w:pPr>
        <w:ind w:firstLine="720"/>
        <w:rPr>
          <w:rFonts w:ascii="Helvetica" w:hAnsi="Helvetica"/>
          <w:sz w:val="20"/>
          <w:szCs w:val="20"/>
          <w:shd w:val="clear" w:color="auto" w:fill="FFFFFF"/>
        </w:rPr>
      </w:pPr>
      <w:r>
        <w:rPr>
          <w:rFonts w:ascii="Helvetica" w:hAnsi="Helvetica"/>
          <w:sz w:val="20"/>
          <w:szCs w:val="20"/>
        </w:rPr>
        <w:br/>
      </w:r>
      <w:r>
        <w:rPr>
          <w:rFonts w:ascii="Helvetica" w:hAnsi="Helvetica"/>
          <w:sz w:val="20"/>
          <w:szCs w:val="20"/>
          <w:shd w:val="clear" w:color="auto" w:fill="FFFFFF"/>
        </w:rPr>
        <w:t>-Intuition</w:t>
      </w:r>
    </w:p>
    <w:p w:rsidR="00F45B18" w:rsidRDefault="00F45B18" w:rsidP="00F45B18">
      <w:pPr>
        <w:ind w:firstLine="720"/>
        <w:rPr>
          <w:rFonts w:ascii="Helvetica" w:hAnsi="Helvetica"/>
          <w:sz w:val="20"/>
          <w:szCs w:val="20"/>
          <w:shd w:val="clear" w:color="auto" w:fill="FFFFFF"/>
        </w:rPr>
      </w:pPr>
      <w:r>
        <w:rPr>
          <w:rFonts w:ascii="Helvetica" w:hAnsi="Helvetica"/>
          <w:sz w:val="20"/>
          <w:szCs w:val="20"/>
          <w:shd w:val="clear" w:color="auto" w:fill="FFFFFF"/>
        </w:rPr>
        <w:t xml:space="preserve">Definition: </w:t>
      </w:r>
    </w:p>
    <w:p w:rsidR="00F45B18" w:rsidRDefault="00F45B18" w:rsidP="00F45B18">
      <w:pPr>
        <w:ind w:firstLine="720"/>
        <w:rPr>
          <w:rFonts w:ascii="Helvetica" w:hAnsi="Helvetica"/>
          <w:sz w:val="20"/>
          <w:szCs w:val="20"/>
          <w:shd w:val="clear" w:color="auto" w:fill="FFFFFF"/>
        </w:rPr>
      </w:pPr>
      <w:r>
        <w:rPr>
          <w:rFonts w:ascii="Helvetica" w:hAnsi="Helvetica"/>
          <w:sz w:val="20"/>
          <w:szCs w:val="20"/>
          <w:shd w:val="clear" w:color="auto" w:fill="FFFFFF"/>
        </w:rPr>
        <w:t xml:space="preserve">Sentence in which it appears: </w:t>
      </w:r>
    </w:p>
    <w:p w:rsidR="00F45B18" w:rsidRDefault="00F45B18" w:rsidP="00F45B18">
      <w:pPr>
        <w:ind w:firstLine="720"/>
        <w:rPr>
          <w:rFonts w:ascii="Helvetica" w:hAnsi="Helvetica"/>
          <w:sz w:val="20"/>
          <w:szCs w:val="20"/>
          <w:shd w:val="clear" w:color="auto" w:fill="FFFFFF"/>
        </w:rPr>
      </w:pPr>
      <w:r>
        <w:rPr>
          <w:rFonts w:ascii="Helvetica" w:hAnsi="Helvetica"/>
          <w:sz w:val="20"/>
          <w:szCs w:val="20"/>
        </w:rPr>
        <w:lastRenderedPageBreak/>
        <w:br/>
      </w:r>
      <w:r>
        <w:rPr>
          <w:rFonts w:ascii="Helvetica" w:hAnsi="Helvetica"/>
          <w:sz w:val="20"/>
          <w:szCs w:val="20"/>
          <w:shd w:val="clear" w:color="auto" w:fill="FFFFFF"/>
        </w:rPr>
        <w:t>-Facades</w:t>
      </w:r>
    </w:p>
    <w:p w:rsidR="00F45B18" w:rsidRDefault="00F45B18" w:rsidP="00F45B18">
      <w:pPr>
        <w:ind w:firstLine="720"/>
        <w:rPr>
          <w:rFonts w:ascii="Helvetica" w:hAnsi="Helvetica"/>
          <w:sz w:val="20"/>
          <w:szCs w:val="20"/>
          <w:shd w:val="clear" w:color="auto" w:fill="FFFFFF"/>
        </w:rPr>
      </w:pPr>
      <w:r>
        <w:rPr>
          <w:rFonts w:ascii="Helvetica" w:hAnsi="Helvetica"/>
          <w:sz w:val="20"/>
          <w:szCs w:val="20"/>
          <w:shd w:val="clear" w:color="auto" w:fill="FFFFFF"/>
        </w:rPr>
        <w:t xml:space="preserve">Definition: </w:t>
      </w:r>
    </w:p>
    <w:p w:rsidR="00F45B18" w:rsidRDefault="00F45B18" w:rsidP="00F45B18">
      <w:pPr>
        <w:ind w:firstLine="720"/>
        <w:rPr>
          <w:rFonts w:ascii="Helvetica" w:hAnsi="Helvetica"/>
          <w:sz w:val="20"/>
          <w:szCs w:val="20"/>
          <w:shd w:val="clear" w:color="auto" w:fill="FFFFFF"/>
        </w:rPr>
      </w:pPr>
      <w:r>
        <w:rPr>
          <w:rFonts w:ascii="Helvetica" w:hAnsi="Helvetica"/>
          <w:sz w:val="20"/>
          <w:szCs w:val="20"/>
          <w:shd w:val="clear" w:color="auto" w:fill="FFFFFF"/>
        </w:rPr>
        <w:t xml:space="preserve">Sentence in which it appears: </w:t>
      </w:r>
    </w:p>
    <w:p w:rsidR="00F45B18" w:rsidRDefault="00F45B18" w:rsidP="00F45B18">
      <w:pPr>
        <w:ind w:firstLine="720"/>
        <w:rPr>
          <w:rFonts w:ascii="Helvetica" w:hAnsi="Helvetica"/>
          <w:sz w:val="20"/>
          <w:szCs w:val="20"/>
          <w:shd w:val="clear" w:color="auto" w:fill="FFFFFF"/>
        </w:rPr>
      </w:pPr>
      <w:r>
        <w:rPr>
          <w:rFonts w:ascii="Helvetica" w:hAnsi="Helvetica"/>
          <w:sz w:val="20"/>
          <w:szCs w:val="20"/>
        </w:rPr>
        <w:br/>
      </w:r>
      <w:r>
        <w:rPr>
          <w:rFonts w:ascii="Helvetica" w:hAnsi="Helvetica"/>
          <w:sz w:val="20"/>
          <w:szCs w:val="20"/>
          <w:shd w:val="clear" w:color="auto" w:fill="FFFFFF"/>
        </w:rPr>
        <w:t>-Emanate</w:t>
      </w:r>
    </w:p>
    <w:p w:rsidR="00F45B18" w:rsidRDefault="00F45B18" w:rsidP="00F45B18">
      <w:pPr>
        <w:ind w:firstLine="720"/>
        <w:rPr>
          <w:rFonts w:ascii="Helvetica" w:hAnsi="Helvetica"/>
          <w:sz w:val="20"/>
          <w:szCs w:val="20"/>
          <w:shd w:val="clear" w:color="auto" w:fill="FFFFFF"/>
        </w:rPr>
      </w:pPr>
      <w:r>
        <w:rPr>
          <w:rFonts w:ascii="Helvetica" w:hAnsi="Helvetica"/>
          <w:sz w:val="20"/>
          <w:szCs w:val="20"/>
          <w:shd w:val="clear" w:color="auto" w:fill="FFFFFF"/>
        </w:rPr>
        <w:t xml:space="preserve">Definition: </w:t>
      </w:r>
    </w:p>
    <w:p w:rsidR="00F45B18" w:rsidRDefault="00F45B18" w:rsidP="00F45B18">
      <w:pPr>
        <w:ind w:firstLine="720"/>
        <w:rPr>
          <w:rFonts w:ascii="Helvetica" w:hAnsi="Helvetica"/>
          <w:sz w:val="20"/>
          <w:szCs w:val="20"/>
          <w:shd w:val="clear" w:color="auto" w:fill="FFFFFF"/>
        </w:rPr>
      </w:pPr>
      <w:r>
        <w:rPr>
          <w:rFonts w:ascii="Helvetica" w:hAnsi="Helvetica"/>
          <w:sz w:val="20"/>
          <w:szCs w:val="20"/>
          <w:shd w:val="clear" w:color="auto" w:fill="FFFFFF"/>
        </w:rPr>
        <w:t xml:space="preserve">Sentence in which it appears: </w:t>
      </w:r>
    </w:p>
    <w:p w:rsidR="00F45B18" w:rsidRDefault="00F45B18" w:rsidP="00F45B18">
      <w:pPr>
        <w:ind w:firstLine="720"/>
      </w:pPr>
      <w:r>
        <w:rPr>
          <w:rFonts w:ascii="Helvetica" w:hAnsi="Helvetica"/>
          <w:sz w:val="20"/>
          <w:szCs w:val="20"/>
        </w:rPr>
        <w:br/>
      </w:r>
      <w:r>
        <w:rPr>
          <w:rFonts w:ascii="Helvetica" w:hAnsi="Helvetica"/>
          <w:sz w:val="20"/>
          <w:szCs w:val="20"/>
        </w:rPr>
        <w:br/>
      </w:r>
      <w:bookmarkStart w:id="0" w:name="_GoBack"/>
      <w:bookmarkEnd w:id="0"/>
    </w:p>
    <w:sectPr w:rsidR="00F4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7D"/>
    <w:rsid w:val="000E3315"/>
    <w:rsid w:val="001C3F5E"/>
    <w:rsid w:val="00977F7D"/>
    <w:rsid w:val="00ED387C"/>
    <w:rsid w:val="00F4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685B"/>
  <w15:chartTrackingRefBased/>
  <w15:docId w15:val="{D9CD07DF-41F2-47E2-92FA-C4B3A90D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Paterna</dc:creator>
  <cp:keywords/>
  <dc:description/>
  <cp:lastModifiedBy>Fiona Paterna</cp:lastModifiedBy>
  <cp:revision>2</cp:revision>
  <cp:lastPrinted>2017-10-03T14:32:00Z</cp:lastPrinted>
  <dcterms:created xsi:type="dcterms:W3CDTF">2017-10-03T14:29:00Z</dcterms:created>
  <dcterms:modified xsi:type="dcterms:W3CDTF">2019-10-09T12:44:00Z</dcterms:modified>
</cp:coreProperties>
</file>