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E8" w:rsidRPr="00FA670C" w:rsidRDefault="008E10E8">
      <w:pPr>
        <w:rPr>
          <w:sz w:val="22"/>
          <w:szCs w:val="22"/>
        </w:rPr>
      </w:pPr>
      <w:r w:rsidRPr="00FA670C">
        <w:rPr>
          <w:sz w:val="22"/>
          <w:szCs w:val="22"/>
        </w:rPr>
        <w:t xml:space="preserve">1. Select appropriate textual evidence. </w:t>
      </w:r>
    </w:p>
    <w:p w:rsidR="008E10E8" w:rsidRPr="00FA670C" w:rsidRDefault="008E10E8">
      <w:pPr>
        <w:rPr>
          <w:sz w:val="22"/>
          <w:szCs w:val="22"/>
        </w:rPr>
      </w:pPr>
      <w:r w:rsidRPr="00FA670C">
        <w:rPr>
          <w:sz w:val="22"/>
          <w:szCs w:val="22"/>
        </w:rPr>
        <w:t xml:space="preserve"> </w:t>
      </w:r>
    </w:p>
    <w:p w:rsidR="008E10E8" w:rsidRPr="00FA670C" w:rsidRDefault="008E10E8">
      <w:pPr>
        <w:rPr>
          <w:sz w:val="22"/>
          <w:szCs w:val="22"/>
        </w:rPr>
      </w:pPr>
      <w:r w:rsidRPr="00FA670C">
        <w:rPr>
          <w:sz w:val="22"/>
          <w:szCs w:val="22"/>
        </w:rPr>
        <w:t>2. Select a lead-in to introduce the textual evidence to the reader:</w:t>
      </w:r>
    </w:p>
    <w:p w:rsidR="008E10E8" w:rsidRPr="00FA670C" w:rsidRDefault="008E10E8">
      <w:pPr>
        <w:rPr>
          <w:sz w:val="22"/>
          <w:szCs w:val="22"/>
        </w:rPr>
      </w:pPr>
    </w:p>
    <w:p w:rsidR="008E10E8" w:rsidRPr="00FA670C" w:rsidRDefault="008E10E8" w:rsidP="008E10E8">
      <w:pPr>
        <w:numPr>
          <w:ilvl w:val="1"/>
          <w:numId w:val="1"/>
        </w:numPr>
        <w:rPr>
          <w:sz w:val="22"/>
          <w:szCs w:val="22"/>
        </w:rPr>
      </w:pPr>
      <w:r w:rsidRPr="00FA670C">
        <w:rPr>
          <w:sz w:val="22"/>
          <w:szCs w:val="22"/>
        </w:rPr>
        <w:t>According to ________________ (author/character/narrator), in (title of the text),</w:t>
      </w:r>
    </w:p>
    <w:p w:rsidR="008E10E8" w:rsidRPr="00FA670C" w:rsidRDefault="008E10E8" w:rsidP="008E10E8">
      <w:pPr>
        <w:ind w:left="1440"/>
        <w:rPr>
          <w:sz w:val="22"/>
          <w:szCs w:val="22"/>
        </w:rPr>
      </w:pPr>
    </w:p>
    <w:p w:rsidR="008E10E8" w:rsidRPr="00FA670C" w:rsidRDefault="008E10E8" w:rsidP="008E10E8">
      <w:pPr>
        <w:numPr>
          <w:ilvl w:val="1"/>
          <w:numId w:val="1"/>
        </w:numPr>
        <w:rPr>
          <w:sz w:val="22"/>
          <w:szCs w:val="22"/>
        </w:rPr>
      </w:pPr>
      <w:r w:rsidRPr="00FA670C">
        <w:rPr>
          <w:sz w:val="22"/>
          <w:szCs w:val="22"/>
        </w:rPr>
        <w:t xml:space="preserve">The narrator states, </w:t>
      </w:r>
    </w:p>
    <w:p w:rsidR="008E10E8" w:rsidRPr="00FA670C" w:rsidRDefault="008E10E8" w:rsidP="008E10E8">
      <w:pPr>
        <w:ind w:left="1440"/>
        <w:rPr>
          <w:sz w:val="22"/>
          <w:szCs w:val="22"/>
        </w:rPr>
      </w:pPr>
    </w:p>
    <w:p w:rsidR="008E10E8" w:rsidRPr="00FA670C" w:rsidRDefault="008E10E8" w:rsidP="008E10E8">
      <w:pPr>
        <w:numPr>
          <w:ilvl w:val="1"/>
          <w:numId w:val="1"/>
        </w:numPr>
        <w:rPr>
          <w:sz w:val="22"/>
          <w:szCs w:val="22"/>
        </w:rPr>
      </w:pPr>
      <w:r w:rsidRPr="00FA670C">
        <w:rPr>
          <w:sz w:val="22"/>
          <w:szCs w:val="22"/>
        </w:rPr>
        <w:t xml:space="preserve">____________ (a  name) states/declares/thinks/ponders/wonders/proclaims, </w:t>
      </w:r>
    </w:p>
    <w:p w:rsidR="008E10E8" w:rsidRPr="00FA670C" w:rsidRDefault="008E10E8" w:rsidP="008E10E8">
      <w:pPr>
        <w:ind w:left="1440"/>
        <w:rPr>
          <w:sz w:val="22"/>
          <w:szCs w:val="22"/>
        </w:rPr>
      </w:pPr>
    </w:p>
    <w:p w:rsidR="008E10E8" w:rsidRPr="00FA670C" w:rsidRDefault="008E10E8" w:rsidP="008E10E8">
      <w:pPr>
        <w:rPr>
          <w:sz w:val="22"/>
          <w:szCs w:val="22"/>
        </w:rPr>
      </w:pPr>
      <w:r w:rsidRPr="00FA670C">
        <w:rPr>
          <w:sz w:val="22"/>
          <w:szCs w:val="22"/>
        </w:rPr>
        <w:t xml:space="preserve">3. Select an appropriate verb to match the textual evidence. Is the textual evidence narration? Then the lead-in should state that. Is the textual evidence </w:t>
      </w:r>
      <w:proofErr w:type="gramStart"/>
      <w:r w:rsidRPr="00FA670C">
        <w:rPr>
          <w:sz w:val="22"/>
          <w:szCs w:val="22"/>
        </w:rPr>
        <w:t>a character</w:t>
      </w:r>
      <w:proofErr w:type="gramEnd"/>
      <w:r w:rsidRPr="00FA670C">
        <w:rPr>
          <w:sz w:val="22"/>
          <w:szCs w:val="22"/>
        </w:rPr>
        <w:t xml:space="preserve"> thinking? Then the lead-in should state that. Is the textual evidence a character proclaiming something with absolute certainty? You guessed it…the</w:t>
      </w:r>
      <w:r w:rsidR="000457FB" w:rsidRPr="00FA670C">
        <w:rPr>
          <w:sz w:val="22"/>
          <w:szCs w:val="22"/>
        </w:rPr>
        <w:t>n the</w:t>
      </w:r>
      <w:r w:rsidRPr="00FA670C">
        <w:rPr>
          <w:sz w:val="22"/>
          <w:szCs w:val="22"/>
        </w:rPr>
        <w:t xml:space="preserve"> lead-in should state that. </w:t>
      </w:r>
    </w:p>
    <w:p w:rsidR="000457FB" w:rsidRPr="00FA670C" w:rsidRDefault="000457FB" w:rsidP="008E10E8">
      <w:pPr>
        <w:rPr>
          <w:sz w:val="22"/>
          <w:szCs w:val="22"/>
        </w:rPr>
      </w:pPr>
    </w:p>
    <w:p w:rsidR="000457FB" w:rsidRPr="00FA670C" w:rsidRDefault="000457FB" w:rsidP="008E10E8">
      <w:pPr>
        <w:rPr>
          <w:sz w:val="22"/>
          <w:szCs w:val="22"/>
        </w:rPr>
      </w:pPr>
      <w:r w:rsidRPr="00FA670C">
        <w:rPr>
          <w:sz w:val="22"/>
          <w:szCs w:val="22"/>
        </w:rPr>
        <w:t xml:space="preserve">****The verb should also match the tense in which you have chosen to write.  </w:t>
      </w:r>
    </w:p>
    <w:p w:rsidR="000457FB" w:rsidRPr="00FA670C" w:rsidRDefault="000457FB" w:rsidP="008E10E8">
      <w:pPr>
        <w:rPr>
          <w:sz w:val="22"/>
          <w:szCs w:val="22"/>
        </w:rPr>
      </w:pPr>
      <w:r w:rsidRPr="00FA670C">
        <w:rPr>
          <w:sz w:val="22"/>
          <w:szCs w:val="22"/>
        </w:rPr>
        <w:tab/>
      </w:r>
      <w:r w:rsidRPr="00FA670C">
        <w:rPr>
          <w:sz w:val="22"/>
          <w:szCs w:val="22"/>
        </w:rPr>
        <w:tab/>
      </w:r>
    </w:p>
    <w:p w:rsidR="000457FB" w:rsidRPr="00FA670C" w:rsidRDefault="000457FB" w:rsidP="000457FB">
      <w:pPr>
        <w:rPr>
          <w:sz w:val="22"/>
          <w:szCs w:val="22"/>
        </w:rPr>
      </w:pPr>
      <w:r w:rsidRPr="00FA670C">
        <w:rPr>
          <w:sz w:val="22"/>
          <w:szCs w:val="22"/>
        </w:rPr>
        <w:tab/>
        <w:t xml:space="preserve">For example, the verbs in the above example end with “s” since the tense is present tense.  </w:t>
      </w:r>
    </w:p>
    <w:p w:rsidR="008E10E8" w:rsidRPr="00FA670C" w:rsidRDefault="008E10E8" w:rsidP="008E10E8">
      <w:pPr>
        <w:rPr>
          <w:sz w:val="22"/>
          <w:szCs w:val="22"/>
        </w:rPr>
      </w:pPr>
    </w:p>
    <w:p w:rsidR="008E10E8" w:rsidRPr="00FA670C" w:rsidRDefault="008E10E8" w:rsidP="008E10E8">
      <w:pPr>
        <w:rPr>
          <w:sz w:val="22"/>
          <w:szCs w:val="22"/>
        </w:rPr>
      </w:pPr>
      <w:r w:rsidRPr="00FA670C">
        <w:rPr>
          <w:sz w:val="22"/>
          <w:szCs w:val="22"/>
        </w:rPr>
        <w:t>4. Put a comma after the lead-in.</w:t>
      </w:r>
    </w:p>
    <w:p w:rsidR="008E10E8" w:rsidRPr="00FA670C" w:rsidRDefault="008E10E8" w:rsidP="008E10E8">
      <w:pPr>
        <w:rPr>
          <w:sz w:val="22"/>
          <w:szCs w:val="22"/>
        </w:rPr>
      </w:pPr>
    </w:p>
    <w:p w:rsidR="008E10E8" w:rsidRPr="00FA670C" w:rsidRDefault="008E10E8" w:rsidP="008E10E8">
      <w:pPr>
        <w:rPr>
          <w:sz w:val="22"/>
          <w:szCs w:val="22"/>
        </w:rPr>
      </w:pPr>
      <w:r w:rsidRPr="00FA670C">
        <w:rPr>
          <w:sz w:val="22"/>
          <w:szCs w:val="22"/>
        </w:rPr>
        <w:t>5. Place quotation marks around the textual evidence.</w:t>
      </w:r>
      <w:r w:rsidR="000457FB" w:rsidRPr="00FA670C">
        <w:rPr>
          <w:sz w:val="22"/>
          <w:szCs w:val="22"/>
        </w:rPr>
        <w:t xml:space="preserve"> They should be “cupping” the textual evidence. See what they look like there? </w:t>
      </w:r>
    </w:p>
    <w:p w:rsidR="001A03DA" w:rsidRPr="00FA670C" w:rsidRDefault="001A03DA" w:rsidP="008E10E8">
      <w:pPr>
        <w:rPr>
          <w:sz w:val="22"/>
          <w:szCs w:val="22"/>
        </w:rPr>
      </w:pPr>
      <w:r w:rsidRPr="00FA670C">
        <w:rPr>
          <w:sz w:val="22"/>
          <w:szCs w:val="22"/>
        </w:rPr>
        <w:tab/>
      </w:r>
    </w:p>
    <w:p w:rsidR="001A03DA" w:rsidRPr="00FA670C" w:rsidRDefault="001A03DA" w:rsidP="008E10E8">
      <w:pPr>
        <w:rPr>
          <w:sz w:val="22"/>
          <w:szCs w:val="22"/>
        </w:rPr>
      </w:pPr>
      <w:r w:rsidRPr="00FA670C">
        <w:rPr>
          <w:sz w:val="22"/>
          <w:szCs w:val="22"/>
        </w:rPr>
        <w:t>**** If the textual evidence contains an ambiguous pronoun (he, she, him, her, etc.)</w:t>
      </w:r>
      <w:proofErr w:type="gramStart"/>
      <w:r w:rsidRPr="00FA670C">
        <w:rPr>
          <w:sz w:val="22"/>
          <w:szCs w:val="22"/>
        </w:rPr>
        <w:t>.,</w:t>
      </w:r>
      <w:proofErr w:type="gramEnd"/>
      <w:r w:rsidRPr="00FA670C">
        <w:rPr>
          <w:sz w:val="22"/>
          <w:szCs w:val="22"/>
        </w:rPr>
        <w:t xml:space="preserve"> clarify who that is in brackets.</w:t>
      </w:r>
    </w:p>
    <w:p w:rsidR="001A03DA" w:rsidRPr="00FA670C" w:rsidRDefault="001A03DA" w:rsidP="008E10E8">
      <w:pPr>
        <w:rPr>
          <w:sz w:val="22"/>
          <w:szCs w:val="22"/>
        </w:rPr>
      </w:pPr>
      <w:r w:rsidRPr="00FA670C">
        <w:rPr>
          <w:sz w:val="22"/>
          <w:szCs w:val="22"/>
        </w:rPr>
        <w:tab/>
      </w:r>
    </w:p>
    <w:p w:rsidR="001A03DA" w:rsidRPr="00FA670C" w:rsidRDefault="001A03DA" w:rsidP="008E10E8">
      <w:pPr>
        <w:rPr>
          <w:sz w:val="22"/>
          <w:szCs w:val="22"/>
        </w:rPr>
      </w:pPr>
      <w:r w:rsidRPr="00FA670C">
        <w:rPr>
          <w:sz w:val="22"/>
          <w:szCs w:val="22"/>
        </w:rPr>
        <w:tab/>
        <w:t xml:space="preserve">See the final example on this </w:t>
      </w:r>
      <w:proofErr w:type="gramStart"/>
      <w:r w:rsidRPr="00FA670C">
        <w:rPr>
          <w:sz w:val="22"/>
          <w:szCs w:val="22"/>
        </w:rPr>
        <w:t>page .</w:t>
      </w:r>
      <w:proofErr w:type="gramEnd"/>
    </w:p>
    <w:p w:rsidR="008E10E8" w:rsidRPr="00FA670C" w:rsidRDefault="008E10E8" w:rsidP="008E10E8">
      <w:pPr>
        <w:rPr>
          <w:sz w:val="22"/>
          <w:szCs w:val="22"/>
        </w:rPr>
      </w:pPr>
    </w:p>
    <w:p w:rsidR="000457FB" w:rsidRPr="00FA670C" w:rsidRDefault="000457FB">
      <w:pPr>
        <w:rPr>
          <w:sz w:val="22"/>
          <w:szCs w:val="22"/>
        </w:rPr>
      </w:pPr>
      <w:r w:rsidRPr="00FA670C">
        <w:rPr>
          <w:sz w:val="22"/>
          <w:szCs w:val="22"/>
        </w:rPr>
        <w:t>6. Cite (give credit to author and inform reader of where information can be found) your textual evidence by placing the author’s last name and page number of the textual evidence in parenthesis.</w:t>
      </w:r>
    </w:p>
    <w:p w:rsidR="000457FB" w:rsidRPr="00FA670C" w:rsidRDefault="000457FB">
      <w:pPr>
        <w:rPr>
          <w:sz w:val="22"/>
          <w:szCs w:val="22"/>
        </w:rPr>
      </w:pPr>
    </w:p>
    <w:p w:rsidR="000457FB" w:rsidRPr="00FA670C" w:rsidRDefault="000457FB">
      <w:pPr>
        <w:rPr>
          <w:sz w:val="22"/>
          <w:szCs w:val="22"/>
        </w:rPr>
      </w:pPr>
      <w:r w:rsidRPr="00FA670C">
        <w:rPr>
          <w:sz w:val="22"/>
          <w:szCs w:val="22"/>
        </w:rPr>
        <w:t xml:space="preserve">7. The period goes after the parenthesis. </w:t>
      </w:r>
    </w:p>
    <w:p w:rsidR="000457FB" w:rsidRPr="00FA670C" w:rsidRDefault="000457FB">
      <w:pPr>
        <w:rPr>
          <w:sz w:val="22"/>
          <w:szCs w:val="22"/>
        </w:rPr>
      </w:pPr>
    </w:p>
    <w:p w:rsidR="000457FB" w:rsidRPr="00FA670C" w:rsidRDefault="000457FB">
      <w:pPr>
        <w:rPr>
          <w:sz w:val="22"/>
          <w:szCs w:val="22"/>
        </w:rPr>
      </w:pPr>
      <w:r w:rsidRPr="00FA670C">
        <w:rPr>
          <w:sz w:val="22"/>
          <w:szCs w:val="22"/>
        </w:rPr>
        <w:t xml:space="preserve">8. Explain the textual evidence. Include how the selected textual evidence supports the reason, point, or answer. </w:t>
      </w:r>
    </w:p>
    <w:p w:rsidR="000457FB" w:rsidRPr="00FA670C" w:rsidRDefault="000457FB">
      <w:pPr>
        <w:rPr>
          <w:sz w:val="22"/>
          <w:szCs w:val="22"/>
        </w:rPr>
      </w:pPr>
    </w:p>
    <w:p w:rsidR="000457FB" w:rsidRPr="00FA670C" w:rsidRDefault="000457FB">
      <w:pPr>
        <w:rPr>
          <w:sz w:val="22"/>
          <w:szCs w:val="22"/>
        </w:rPr>
      </w:pPr>
    </w:p>
    <w:p w:rsidR="008E10E8" w:rsidRPr="00FA670C" w:rsidRDefault="001A03DA">
      <w:pPr>
        <w:rPr>
          <w:sz w:val="22"/>
          <w:szCs w:val="22"/>
        </w:rPr>
      </w:pPr>
      <w:r w:rsidRPr="00FA670C">
        <w:rPr>
          <w:b/>
          <w:sz w:val="22"/>
          <w:szCs w:val="22"/>
        </w:rPr>
        <w:t>FINAL PRODUCT:</w:t>
      </w:r>
    </w:p>
    <w:p w:rsidR="001A03DA" w:rsidRPr="00FA670C" w:rsidRDefault="001A03DA">
      <w:pPr>
        <w:rPr>
          <w:sz w:val="22"/>
          <w:szCs w:val="22"/>
        </w:rPr>
      </w:pPr>
    </w:p>
    <w:p w:rsidR="001A03DA" w:rsidRPr="00FA670C" w:rsidRDefault="001A03DA">
      <w:pPr>
        <w:rPr>
          <w:i/>
          <w:sz w:val="22"/>
          <w:szCs w:val="22"/>
        </w:rPr>
      </w:pPr>
      <w:r w:rsidRPr="00FA670C">
        <w:rPr>
          <w:i/>
          <w:sz w:val="22"/>
          <w:szCs w:val="22"/>
        </w:rPr>
        <w:t>(Keep in mind this will appear in a body paragraph somewhere after the topic sentence.)</w:t>
      </w:r>
    </w:p>
    <w:p w:rsidR="000457FB" w:rsidRPr="00FA670C" w:rsidRDefault="000457FB">
      <w:pPr>
        <w:rPr>
          <w:sz w:val="22"/>
          <w:szCs w:val="22"/>
        </w:rPr>
      </w:pPr>
      <w:r w:rsidRPr="00FA670C">
        <w:rPr>
          <w:sz w:val="22"/>
          <w:szCs w:val="22"/>
        </w:rPr>
        <w:br/>
      </w:r>
      <w:r w:rsidR="001A03DA" w:rsidRPr="00FA670C">
        <w:rPr>
          <w:sz w:val="22"/>
          <w:szCs w:val="22"/>
        </w:rPr>
        <w:t xml:space="preserve">The narrator states, “He [Jonas] wept because he was afraid now that he could not save Gabriel. He no longer cared about himself” (Lowry 176).  In his weakened cold, hungry, and injured condition, Jonas weeps because he fears he will not be able to offer Gabriel a better life after successfully escaping their community and his scheduled release. He ignores his own needs in order to bring Gabriel to an Elsewhere in which memories, </w:t>
      </w:r>
      <w:proofErr w:type="gramStart"/>
      <w:r w:rsidR="001A03DA" w:rsidRPr="00FA670C">
        <w:rPr>
          <w:sz w:val="22"/>
          <w:szCs w:val="22"/>
        </w:rPr>
        <w:t>history,</w:t>
      </w:r>
      <w:proofErr w:type="gramEnd"/>
      <w:r w:rsidR="001A03DA" w:rsidRPr="00FA670C">
        <w:rPr>
          <w:sz w:val="22"/>
          <w:szCs w:val="22"/>
        </w:rPr>
        <w:t xml:space="preserve"> color, choice, and love exist. However, Jonas must remember to care for himself since the two-year-old depends on him for survival. </w:t>
      </w:r>
    </w:p>
    <w:sectPr w:rsidR="000457FB" w:rsidRPr="00FA670C" w:rsidSect="008F6C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DA" w:rsidRDefault="001A03DA" w:rsidP="000457FB">
      <w:r>
        <w:separator/>
      </w:r>
    </w:p>
  </w:endnote>
  <w:endnote w:type="continuationSeparator" w:id="0">
    <w:p w:rsidR="001A03DA" w:rsidRDefault="001A03DA" w:rsidP="00045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DA" w:rsidRDefault="001A03DA" w:rsidP="000457FB">
      <w:r>
        <w:separator/>
      </w:r>
    </w:p>
  </w:footnote>
  <w:footnote w:type="continuationSeparator" w:id="0">
    <w:p w:rsidR="001A03DA" w:rsidRDefault="001A03DA" w:rsidP="00045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DA" w:rsidRDefault="001A03DA" w:rsidP="000457FB">
    <w:pPr>
      <w:jc w:val="center"/>
    </w:pPr>
    <w:r>
      <w:t>HOW TO SET-UP AND EXPLAIN TEXTUAL EVIDENCE</w:t>
    </w:r>
  </w:p>
  <w:p w:rsidR="001A03DA" w:rsidRDefault="001A0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3DD9"/>
    <w:multiLevelType w:val="hybridMultilevel"/>
    <w:tmpl w:val="ABEC0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E10E8"/>
    <w:rsid w:val="000457FB"/>
    <w:rsid w:val="001A03DA"/>
    <w:rsid w:val="00576C0A"/>
    <w:rsid w:val="008E10E8"/>
    <w:rsid w:val="008F6C28"/>
    <w:rsid w:val="00AC78A8"/>
    <w:rsid w:val="00FA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7FB"/>
    <w:pPr>
      <w:tabs>
        <w:tab w:val="center" w:pos="4680"/>
        <w:tab w:val="right" w:pos="9360"/>
      </w:tabs>
    </w:pPr>
  </w:style>
  <w:style w:type="character" w:customStyle="1" w:styleId="HeaderChar">
    <w:name w:val="Header Char"/>
    <w:basedOn w:val="DefaultParagraphFont"/>
    <w:link w:val="Header"/>
    <w:uiPriority w:val="99"/>
    <w:semiHidden/>
    <w:rsid w:val="000457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57FB"/>
    <w:pPr>
      <w:tabs>
        <w:tab w:val="center" w:pos="4680"/>
        <w:tab w:val="right" w:pos="9360"/>
      </w:tabs>
    </w:pPr>
  </w:style>
  <w:style w:type="character" w:customStyle="1" w:styleId="FooterChar">
    <w:name w:val="Footer Char"/>
    <w:basedOn w:val="DefaultParagraphFont"/>
    <w:link w:val="Footer"/>
    <w:uiPriority w:val="99"/>
    <w:semiHidden/>
    <w:rsid w:val="000457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6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fpaterna</cp:lastModifiedBy>
  <cp:revision>3</cp:revision>
  <dcterms:created xsi:type="dcterms:W3CDTF">2014-11-05T18:33:00Z</dcterms:created>
  <dcterms:modified xsi:type="dcterms:W3CDTF">2014-11-05T19:06:00Z</dcterms:modified>
</cp:coreProperties>
</file>